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51F5" w14:textId="77777777" w:rsidR="007729C7" w:rsidRDefault="007729C7" w:rsidP="009331AD">
      <w:pPr>
        <w:spacing w:after="0" w:line="240" w:lineRule="auto"/>
        <w:ind w:right="1111"/>
      </w:pPr>
    </w:p>
    <w:p w14:paraId="0150E379" w14:textId="0AB45AF4" w:rsidR="00D74B84" w:rsidRDefault="00361AC6" w:rsidP="00361AC6">
      <w:pPr>
        <w:spacing w:after="0" w:line="240" w:lineRule="auto"/>
        <w:ind w:right="1111"/>
        <w:jc w:val="center"/>
        <w:rPr>
          <w:rFonts w:asciiTheme="minorBidi" w:hAnsiTheme="minorBidi" w:cs="Kalimati"/>
          <w:sz w:val="16"/>
          <w:szCs w:val="16"/>
        </w:rPr>
      </w:pPr>
      <w:r>
        <w:rPr>
          <w:rFonts w:asciiTheme="minorBidi" w:hAnsiTheme="minorBidi" w:cs="Kalimati" w:hint="cs"/>
          <w:sz w:val="16"/>
          <w:szCs w:val="16"/>
          <w:highlight w:val="lightGray"/>
          <w:cs/>
        </w:rPr>
        <w:t xml:space="preserve">       </w:t>
      </w:r>
      <w:r w:rsidR="00CE694C" w:rsidRPr="00D74B84">
        <w:rPr>
          <w:rFonts w:asciiTheme="minorBidi" w:hAnsiTheme="minorBidi" w:cs="Kalimati" w:hint="cs"/>
          <w:sz w:val="16"/>
          <w:szCs w:val="16"/>
          <w:highlight w:val="lightGray"/>
          <w:cs/>
        </w:rPr>
        <w:t xml:space="preserve">बोलपत्र पेश गर्ने सम्बन्धी सुचना (प्रथम पटक प्रकाशित मिति </w:t>
      </w:r>
      <w:r w:rsidR="00D74B84" w:rsidRPr="00D74B84">
        <w:rPr>
          <w:rFonts w:asciiTheme="minorBidi" w:hAnsiTheme="minorBidi" w:cs="Kalimati" w:hint="cs"/>
          <w:sz w:val="16"/>
          <w:szCs w:val="16"/>
          <w:highlight w:val="lightGray"/>
          <w:cs/>
        </w:rPr>
        <w:t>२०८२/</w:t>
      </w:r>
      <w:r w:rsidR="00A94A26">
        <w:rPr>
          <w:rFonts w:asciiTheme="minorBidi" w:hAnsiTheme="minorBidi" w:cs="Kalimati" w:hint="cs"/>
          <w:sz w:val="16"/>
          <w:szCs w:val="16"/>
          <w:highlight w:val="lightGray"/>
          <w:cs/>
        </w:rPr>
        <w:t>०९/</w:t>
      </w:r>
      <w:r w:rsidR="00B5173D">
        <w:rPr>
          <w:rFonts w:asciiTheme="minorBidi" w:hAnsiTheme="minorBidi" w:cs="Kalimati" w:hint="cs"/>
          <w:sz w:val="16"/>
          <w:szCs w:val="16"/>
          <w:highlight w:val="lightGray"/>
          <w:cs/>
        </w:rPr>
        <w:t>30</w:t>
      </w:r>
      <w:r w:rsidR="00CE694C" w:rsidRPr="00D74B84">
        <w:rPr>
          <w:rFonts w:asciiTheme="minorBidi" w:hAnsiTheme="minorBidi" w:cs="Kalimati" w:hint="cs"/>
          <w:sz w:val="16"/>
          <w:szCs w:val="16"/>
          <w:highlight w:val="lightGray"/>
          <w:cs/>
        </w:rPr>
        <w:t>)</w:t>
      </w:r>
    </w:p>
    <w:p w14:paraId="173346AB" w14:textId="3B0015DE" w:rsidR="00CE694C" w:rsidRPr="008971A3" w:rsidRDefault="00CE694C" w:rsidP="00A94A26">
      <w:pPr>
        <w:tabs>
          <w:tab w:val="left" w:pos="8364"/>
        </w:tabs>
        <w:spacing w:after="0" w:line="240" w:lineRule="auto"/>
        <w:ind w:right="1111"/>
        <w:jc w:val="both"/>
        <w:rPr>
          <w:rFonts w:asciiTheme="minorBidi" w:hAnsiTheme="minorBidi" w:cs="Kalimati"/>
          <w:sz w:val="16"/>
          <w:szCs w:val="16"/>
        </w:rPr>
      </w:pP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यस </w:t>
      </w:r>
      <w:r w:rsidR="00BB3FC6">
        <w:rPr>
          <w:rFonts w:asciiTheme="minorBidi" w:hAnsiTheme="minorBidi" w:cs="Kalimati" w:hint="cs"/>
          <w:sz w:val="16"/>
          <w:szCs w:val="16"/>
          <w:cs/>
        </w:rPr>
        <w:t>कार्या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लयबाट संचालित </w:t>
      </w:r>
      <w:r w:rsidR="00D74B84">
        <w:rPr>
          <w:rFonts w:asciiTheme="minorBidi" w:hAnsiTheme="minorBidi" w:cs="Kalimati" w:hint="cs"/>
          <w:sz w:val="16"/>
          <w:szCs w:val="16"/>
          <w:cs/>
        </w:rPr>
        <w:t>तपशिल खानेपानी आयोजना</w:t>
      </w:r>
      <w:r w:rsidRPr="008971A3">
        <w:rPr>
          <w:rFonts w:asciiTheme="minorBidi" w:hAnsiTheme="minorBidi" w:cs="Kalimati" w:hint="cs"/>
          <w:sz w:val="16"/>
          <w:szCs w:val="16"/>
          <w:cs/>
        </w:rPr>
        <w:t>को आ.व. 082/083 को स्वीकृत कार्यक्रम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अनुसार</w:t>
      </w:r>
      <w:r>
        <w:rPr>
          <w:rFonts w:asciiTheme="minorBidi" w:hAnsiTheme="minorBidi" w:cs="Kalimati" w:hint="cs"/>
          <w:sz w:val="16"/>
          <w:szCs w:val="16"/>
          <w:cs/>
        </w:rPr>
        <w:t xml:space="preserve"> </w:t>
      </w:r>
      <w:r w:rsidR="00D74B84">
        <w:rPr>
          <w:rFonts w:asciiTheme="minorBidi" w:hAnsiTheme="minorBidi" w:cs="Kalimati" w:hint="cs"/>
          <w:sz w:val="16"/>
          <w:szCs w:val="16"/>
          <w:cs/>
        </w:rPr>
        <w:t>निर्माण तथा खरिद कार्य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 बोलपत्र (</w:t>
      </w:r>
      <w:r w:rsidRPr="008971A3">
        <w:rPr>
          <w:rFonts w:asciiTheme="minorBidi" w:hAnsiTheme="minorBidi" w:cs="Kalimati"/>
          <w:sz w:val="16"/>
          <w:szCs w:val="16"/>
        </w:rPr>
        <w:t>e-</w:t>
      </w:r>
      <w:r w:rsidR="00A656AB">
        <w:rPr>
          <w:rFonts w:asciiTheme="minorBidi" w:hAnsiTheme="minorBidi" w:cs="Kalimati" w:hint="cs"/>
          <w:sz w:val="16"/>
          <w:szCs w:val="16"/>
          <w:cs/>
        </w:rPr>
        <w:t>Bidding</w:t>
      </w:r>
      <w:r w:rsidRPr="008971A3">
        <w:rPr>
          <w:rFonts w:asciiTheme="minorBidi" w:hAnsiTheme="minorBidi" w:cs="Kalimati"/>
          <w:sz w:val="16"/>
          <w:szCs w:val="16"/>
        </w:rPr>
        <w:t xml:space="preserve">) 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को माध्यमबाट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गर्नुपर्ने भएकाले ईजाजत</w:t>
      </w:r>
      <w:r w:rsidR="00133B5F">
        <w:rPr>
          <w:rFonts w:asciiTheme="minorBidi" w:hAnsiTheme="minorBidi" w:cs="Kalimati"/>
          <w:sz w:val="16"/>
          <w:szCs w:val="16"/>
        </w:rPr>
        <w:t xml:space="preserve"> </w:t>
      </w:r>
      <w:r w:rsidR="00A11B54">
        <w:rPr>
          <w:rFonts w:asciiTheme="minorBidi" w:hAnsiTheme="minorBidi" w:cs="Kalimati" w:hint="cs"/>
          <w:sz w:val="16"/>
          <w:szCs w:val="16"/>
          <w:cs/>
        </w:rPr>
        <w:t xml:space="preserve">प्राप्त 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ईच्छुक </w:t>
      </w:r>
      <w:r w:rsidR="00D74B84">
        <w:rPr>
          <w:rFonts w:asciiTheme="minorBidi" w:hAnsiTheme="minorBidi" w:cs="Kalimati" w:hint="cs"/>
          <w:sz w:val="16"/>
          <w:szCs w:val="16"/>
          <w:cs/>
        </w:rPr>
        <w:t>निर्माण व्यवसायी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हरुबाट </w:t>
      </w:r>
      <w:hyperlink r:id="rId6" w:history="1">
        <w:r w:rsidRPr="00BB3FC6">
          <w:rPr>
            <w:rStyle w:val="Hyperlink"/>
            <w:rFonts w:asciiTheme="minorBidi" w:hAnsiTheme="minorBidi" w:cs="Kalimati"/>
            <w:sz w:val="16"/>
            <w:szCs w:val="16"/>
            <w:u w:val="none"/>
          </w:rPr>
          <w:t>www.bolpatra.gov.np/egp/</w:t>
        </w:r>
      </w:hyperlink>
      <w:r w:rsidRPr="008971A3">
        <w:rPr>
          <w:rFonts w:asciiTheme="minorBidi" w:hAnsiTheme="minorBidi" w:cs="Kalimati"/>
          <w:sz w:val="16"/>
          <w:szCs w:val="16"/>
        </w:rPr>
        <w:t xml:space="preserve">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मार्फत रितपुर्वक बोलपत्र</w:t>
      </w:r>
      <w:r w:rsidR="00D74B84">
        <w:rPr>
          <w:rFonts w:asciiTheme="minorBidi" w:hAnsiTheme="minorBidi" w:cs="Kalimati" w:hint="cs"/>
          <w:sz w:val="16"/>
          <w:szCs w:val="16"/>
          <w:cs/>
        </w:rPr>
        <w:t xml:space="preserve"> पेश गर्नुहुन यो सुचना प्रकाशित</w:t>
      </w:r>
      <w:r>
        <w:rPr>
          <w:rFonts w:asciiTheme="minorBidi" w:hAnsiTheme="minorBidi" w:cs="Kalimati" w:hint="cs"/>
          <w:sz w:val="16"/>
          <w:szCs w:val="16"/>
          <w:cs/>
        </w:rPr>
        <w:t xml:space="preserve"> </w:t>
      </w:r>
      <w:r w:rsidRPr="008971A3">
        <w:rPr>
          <w:rFonts w:asciiTheme="minorBidi" w:hAnsiTheme="minorBidi" w:cs="Kalimati" w:hint="cs"/>
          <w:sz w:val="16"/>
          <w:szCs w:val="16"/>
          <w:cs/>
        </w:rPr>
        <w:t>गरिएको छ।</w:t>
      </w:r>
      <w:r w:rsidRPr="008971A3">
        <w:rPr>
          <w:rFonts w:asciiTheme="minorBidi" w:hAnsiTheme="minorBidi" w:cs="Kalimati"/>
          <w:sz w:val="16"/>
          <w:szCs w:val="16"/>
          <w:cs/>
        </w:rPr>
        <w:tab/>
      </w:r>
      <w:r w:rsidR="0079262B">
        <w:rPr>
          <w:rFonts w:asciiTheme="minorBidi" w:hAnsiTheme="minorBidi" w:cs="Kalimati" w:hint="cs"/>
          <w:sz w:val="16"/>
          <w:szCs w:val="16"/>
          <w:cs/>
        </w:rPr>
        <w:t xml:space="preserve">                            </w:t>
      </w:r>
      <w:r w:rsidRPr="008971A3">
        <w:rPr>
          <w:rFonts w:asciiTheme="minorBidi" w:hAnsiTheme="minorBidi" w:cs="Kalimati" w:hint="cs"/>
          <w:sz w:val="16"/>
          <w:szCs w:val="16"/>
          <w:cs/>
        </w:rPr>
        <w:t xml:space="preserve"> तपशिलः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558"/>
        <w:gridCol w:w="2160"/>
        <w:gridCol w:w="2610"/>
        <w:gridCol w:w="2250"/>
        <w:gridCol w:w="1350"/>
      </w:tblGrid>
      <w:tr w:rsidR="00D74B84" w:rsidRPr="008971A3" w14:paraId="6137A52B" w14:textId="77777777" w:rsidTr="00B5173D">
        <w:trPr>
          <w:trHeight w:val="180"/>
        </w:trPr>
        <w:tc>
          <w:tcPr>
            <w:tcW w:w="558" w:type="dxa"/>
          </w:tcPr>
          <w:p w14:paraId="252AB9F5" w14:textId="77777777" w:rsidR="00D74B84" w:rsidRPr="008971A3" w:rsidRDefault="00A656AB" w:rsidP="00EE3443">
            <w:pPr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सि.न</w:t>
            </w:r>
          </w:p>
        </w:tc>
        <w:tc>
          <w:tcPr>
            <w:tcW w:w="2160" w:type="dxa"/>
          </w:tcPr>
          <w:p w14:paraId="732CB4F2" w14:textId="77777777" w:rsidR="00D74B84" w:rsidRPr="008971A3" w:rsidRDefault="00D74B84" w:rsidP="00EE3443">
            <w:pPr>
              <w:jc w:val="center"/>
              <w:rPr>
                <w:rFonts w:asciiTheme="minorBidi" w:hAnsiTheme="minorBidi" w:cs="Kalimati"/>
                <w:sz w:val="14"/>
                <w:szCs w:val="14"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ठेक्का नं</w:t>
            </w:r>
          </w:p>
        </w:tc>
        <w:tc>
          <w:tcPr>
            <w:tcW w:w="2610" w:type="dxa"/>
          </w:tcPr>
          <w:p w14:paraId="15268E4E" w14:textId="77777777" w:rsidR="00D74B84" w:rsidRPr="008971A3" w:rsidRDefault="00D74B84" w:rsidP="00EE3443">
            <w:pPr>
              <w:jc w:val="center"/>
              <w:rPr>
                <w:rFonts w:asciiTheme="minorBidi" w:hAnsiTheme="minorBidi" w:cs="Kalimati"/>
                <w:sz w:val="14"/>
                <w:szCs w:val="14"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विवरण</w:t>
            </w:r>
          </w:p>
        </w:tc>
        <w:tc>
          <w:tcPr>
            <w:tcW w:w="2250" w:type="dxa"/>
          </w:tcPr>
          <w:p w14:paraId="032E153D" w14:textId="2777D30A" w:rsidR="00D74B84" w:rsidRPr="008971A3" w:rsidRDefault="00D74B84" w:rsidP="00EE3443">
            <w:pPr>
              <w:rPr>
                <w:rFonts w:asciiTheme="minorBidi" w:hAnsiTheme="minorBidi" w:cs="Kalimati"/>
                <w:sz w:val="14"/>
                <w:szCs w:val="14"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ल.ई.</w:t>
            </w:r>
            <w:r w:rsidR="00A656AB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रकम </w:t>
            </w:r>
            <w:r w:rsidR="00A94A26">
              <w:rPr>
                <w:rFonts w:asciiTheme="minorBidi" w:hAnsiTheme="minorBidi" w:cs="Kalimati"/>
                <w:sz w:val="14"/>
                <w:szCs w:val="14"/>
              </w:rPr>
              <w:t>VAT</w:t>
            </w: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र </w:t>
            </w:r>
            <w:r w:rsidR="00A94A26">
              <w:rPr>
                <w:rFonts w:asciiTheme="minorBidi" w:hAnsiTheme="minorBidi" w:cs="Kalimati"/>
                <w:sz w:val="14"/>
                <w:szCs w:val="14"/>
              </w:rPr>
              <w:t>PS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</w:t>
            </w: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बाहेक</w:t>
            </w:r>
            <w:r w:rsidR="009D6945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रु.</w:t>
            </w:r>
          </w:p>
        </w:tc>
        <w:tc>
          <w:tcPr>
            <w:tcW w:w="1350" w:type="dxa"/>
          </w:tcPr>
          <w:p w14:paraId="19F182E7" w14:textId="77777777" w:rsidR="00D74B84" w:rsidRPr="008971A3" w:rsidRDefault="009D6945" w:rsidP="00EE3443">
            <w:pPr>
              <w:jc w:val="center"/>
              <w:rPr>
                <w:rFonts w:asciiTheme="minorBidi" w:hAnsiTheme="minorBidi" w:cs="Kalimati"/>
                <w:sz w:val="14"/>
                <w:szCs w:val="14"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बोलपत्र जमानत रु.</w:t>
            </w:r>
          </w:p>
        </w:tc>
      </w:tr>
      <w:tr w:rsidR="00D74B84" w:rsidRPr="008971A3" w14:paraId="6984E642" w14:textId="77777777" w:rsidTr="00133B5F">
        <w:trPr>
          <w:trHeight w:val="476"/>
        </w:trPr>
        <w:tc>
          <w:tcPr>
            <w:tcW w:w="558" w:type="dxa"/>
          </w:tcPr>
          <w:p w14:paraId="2EC85DE1" w14:textId="77777777" w:rsidR="00D74B84" w:rsidRPr="008971A3" w:rsidRDefault="00D74B84" w:rsidP="00173648">
            <w:pPr>
              <w:spacing w:after="0"/>
              <w:rPr>
                <w:rFonts w:asciiTheme="minorBidi" w:hAnsiTheme="minorBidi" w:cs="Kalimati"/>
                <w:sz w:val="14"/>
                <w:szCs w:val="14"/>
                <w:cs/>
              </w:rPr>
            </w:pPr>
            <w:r w:rsidRPr="008971A3">
              <w:rPr>
                <w:rFonts w:asciiTheme="minorBidi" w:hAnsiTheme="minorBidi" w:cs="Kalimati" w:hint="cs"/>
                <w:sz w:val="14"/>
                <w:szCs w:val="14"/>
                <w:cs/>
              </w:rPr>
              <w:t>१</w:t>
            </w:r>
          </w:p>
        </w:tc>
        <w:tc>
          <w:tcPr>
            <w:tcW w:w="2160" w:type="dxa"/>
          </w:tcPr>
          <w:p w14:paraId="57C652DC" w14:textId="5C2A6D90" w:rsidR="00D74B84" w:rsidRPr="008971A3" w:rsidRDefault="00D74B84" w:rsidP="00173648">
            <w:pPr>
              <w:spacing w:after="0"/>
              <w:rPr>
                <w:rFonts w:asciiTheme="minorBidi" w:hAnsiTheme="minorBidi" w:cs="Kalimati"/>
                <w:sz w:val="14"/>
                <w:szCs w:val="14"/>
              </w:rPr>
            </w:pPr>
            <w:r>
              <w:rPr>
                <w:rFonts w:asciiTheme="minorBidi" w:hAnsiTheme="minorBidi" w:cs="Kalimati"/>
                <w:sz w:val="14"/>
                <w:szCs w:val="14"/>
              </w:rPr>
              <w:t>0</w:t>
            </w:r>
            <w:r w:rsidR="00B5173D">
              <w:rPr>
                <w:rFonts w:asciiTheme="minorBidi" w:hAnsiTheme="minorBidi" w:cs="Kalimati"/>
                <w:sz w:val="14"/>
                <w:szCs w:val="14"/>
              </w:rPr>
              <w:t>7</w:t>
            </w:r>
            <w:r w:rsidRPr="008971A3">
              <w:rPr>
                <w:rFonts w:asciiTheme="minorBidi" w:hAnsiTheme="minorBidi" w:cs="Kalimati"/>
                <w:sz w:val="14"/>
                <w:szCs w:val="14"/>
              </w:rPr>
              <w:t>/2082</w:t>
            </w:r>
            <w:r w:rsidR="00327122">
              <w:rPr>
                <w:rFonts w:asciiTheme="minorBidi" w:hAnsiTheme="minorBidi" w:cs="Kalimati"/>
                <w:sz w:val="14"/>
                <w:szCs w:val="14"/>
              </w:rPr>
              <w:t>-0</w:t>
            </w:r>
            <w:r>
              <w:rPr>
                <w:rFonts w:asciiTheme="minorBidi" w:hAnsiTheme="minorBidi" w:cs="Kalimati"/>
                <w:sz w:val="14"/>
                <w:szCs w:val="14"/>
              </w:rPr>
              <w:t>83/Works/</w:t>
            </w:r>
            <w:proofErr w:type="spellStart"/>
            <w:r>
              <w:rPr>
                <w:rFonts w:asciiTheme="minorBidi" w:hAnsiTheme="minorBidi" w:cs="Kalimati"/>
                <w:sz w:val="14"/>
                <w:szCs w:val="14"/>
              </w:rPr>
              <w:t>WSSDOSyangja</w:t>
            </w:r>
            <w:proofErr w:type="spellEnd"/>
          </w:p>
        </w:tc>
        <w:tc>
          <w:tcPr>
            <w:tcW w:w="2610" w:type="dxa"/>
          </w:tcPr>
          <w:p w14:paraId="6E659EC1" w14:textId="7FC43D63" w:rsidR="00D74B84" w:rsidRPr="008971A3" w:rsidRDefault="00B5173D" w:rsidP="00173648">
            <w:pPr>
              <w:spacing w:after="0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नागडाँडा सिम्पाली</w:t>
            </w:r>
            <w:r w:rsidR="00A94A26"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खा.पा.आ.</w:t>
            </w:r>
            <w:r w:rsidR="00A94A26">
              <w:rPr>
                <w:rFonts w:asciiTheme="minorBidi" w:hAnsiTheme="minorBidi" w:cs="Kalimati"/>
                <w:sz w:val="14"/>
                <w:szCs w:val="14"/>
              </w:rPr>
              <w:t xml:space="preserve"> 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अन्नपुर्ण १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कास्की</w:t>
            </w:r>
            <w:r w:rsidR="00D74B84">
              <w:rPr>
                <w:rFonts w:asciiTheme="minorBidi" w:hAnsiTheme="minorBidi" w:cs="Kalimati" w:hint="cs"/>
                <w:sz w:val="14"/>
                <w:szCs w:val="14"/>
                <w:cs/>
              </w:rPr>
              <w:t>को निर्माण तथा खरिद कार्य</w:t>
            </w:r>
            <w:r w:rsidR="001371D2">
              <w:rPr>
                <w:rFonts w:asciiTheme="minorBidi" w:hAnsiTheme="minorBidi" w:cs="Kalimati" w:hint="cs"/>
                <w:sz w:val="14"/>
                <w:szCs w:val="14"/>
                <w:cs/>
              </w:rPr>
              <w:t>।</w:t>
            </w:r>
          </w:p>
        </w:tc>
        <w:tc>
          <w:tcPr>
            <w:tcW w:w="2250" w:type="dxa"/>
          </w:tcPr>
          <w:p w14:paraId="4B885457" w14:textId="0F84DB23" w:rsidR="00D74B84" w:rsidRPr="008971A3" w:rsidRDefault="00B5173D" w:rsidP="00103E00">
            <w:pPr>
              <w:spacing w:after="0"/>
              <w:jc w:val="center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३८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९४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२८१.83</w:t>
            </w:r>
          </w:p>
        </w:tc>
        <w:tc>
          <w:tcPr>
            <w:tcW w:w="1350" w:type="dxa"/>
          </w:tcPr>
          <w:p w14:paraId="48185BC1" w14:textId="5C59666F" w:rsidR="00D74B84" w:rsidRPr="008971A3" w:rsidRDefault="00B5173D" w:rsidP="00173648">
            <w:pPr>
              <w:spacing w:after="0"/>
              <w:jc w:val="center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१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15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०००.00</w:t>
            </w:r>
          </w:p>
        </w:tc>
      </w:tr>
      <w:tr w:rsidR="00B5173D" w:rsidRPr="008971A3" w14:paraId="64C8939B" w14:textId="77777777" w:rsidTr="00133B5F">
        <w:trPr>
          <w:trHeight w:val="404"/>
        </w:trPr>
        <w:tc>
          <w:tcPr>
            <w:tcW w:w="558" w:type="dxa"/>
          </w:tcPr>
          <w:p w14:paraId="6C2D0187" w14:textId="35B5A1FE" w:rsidR="00B5173D" w:rsidRPr="008971A3" w:rsidRDefault="00B5173D" w:rsidP="00B5173D">
            <w:pPr>
              <w:spacing w:after="0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२</w:t>
            </w:r>
          </w:p>
        </w:tc>
        <w:tc>
          <w:tcPr>
            <w:tcW w:w="2160" w:type="dxa"/>
          </w:tcPr>
          <w:p w14:paraId="15A08537" w14:textId="3E14CB58" w:rsidR="00B5173D" w:rsidRDefault="00B5173D" w:rsidP="00B5173D">
            <w:pPr>
              <w:spacing w:after="0"/>
              <w:rPr>
                <w:rFonts w:asciiTheme="minorBidi" w:hAnsiTheme="minorBidi" w:cs="Kalimati"/>
                <w:sz w:val="14"/>
                <w:szCs w:val="14"/>
              </w:rPr>
            </w:pPr>
            <w:r>
              <w:rPr>
                <w:rFonts w:asciiTheme="minorBidi" w:hAnsiTheme="minorBidi" w:cs="Kalimati"/>
                <w:sz w:val="14"/>
                <w:szCs w:val="14"/>
              </w:rPr>
              <w:t>08</w:t>
            </w:r>
            <w:r w:rsidRPr="008971A3">
              <w:rPr>
                <w:rFonts w:asciiTheme="minorBidi" w:hAnsiTheme="minorBidi" w:cs="Kalimati"/>
                <w:sz w:val="14"/>
                <w:szCs w:val="14"/>
              </w:rPr>
              <w:t>/2082</w:t>
            </w:r>
            <w:r>
              <w:rPr>
                <w:rFonts w:asciiTheme="minorBidi" w:hAnsiTheme="minorBidi" w:cs="Kalimati"/>
                <w:sz w:val="14"/>
                <w:szCs w:val="14"/>
              </w:rPr>
              <w:t>-083/Works/</w:t>
            </w:r>
            <w:proofErr w:type="spellStart"/>
            <w:r>
              <w:rPr>
                <w:rFonts w:asciiTheme="minorBidi" w:hAnsiTheme="minorBidi" w:cs="Kalimati"/>
                <w:sz w:val="14"/>
                <w:szCs w:val="14"/>
              </w:rPr>
              <w:t>WSSDOSyangja</w:t>
            </w:r>
            <w:proofErr w:type="spellEnd"/>
          </w:p>
        </w:tc>
        <w:tc>
          <w:tcPr>
            <w:tcW w:w="2610" w:type="dxa"/>
          </w:tcPr>
          <w:p w14:paraId="4A235B7B" w14:textId="2EBE12D2" w:rsidR="00B5173D" w:rsidRDefault="00B5173D" w:rsidP="00B5173D">
            <w:pPr>
              <w:spacing w:after="0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स्या</w:t>
            </w:r>
            <w:r w:rsidR="00133B5F">
              <w:rPr>
                <w:rFonts w:asciiTheme="minorBidi" w:hAnsiTheme="minorBidi" w:cs="Kalimati" w:hint="cs"/>
                <w:sz w:val="14"/>
                <w:szCs w:val="14"/>
                <w:cs/>
              </w:rPr>
              <w:t>ङखु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दी अर्धनारेश्वर खा.पा.आ.</w:t>
            </w:r>
            <w:r>
              <w:rPr>
                <w:rFonts w:asciiTheme="minorBidi" w:hAnsiTheme="minorBidi" w:cs="Kalimati"/>
                <w:sz w:val="14"/>
                <w:szCs w:val="14"/>
              </w:rPr>
              <w:t xml:space="preserve"> 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पोखरा २८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 xml:space="preserve"> कास्कीको निर्माण तथा खरिद कार्य।</w:t>
            </w:r>
          </w:p>
        </w:tc>
        <w:tc>
          <w:tcPr>
            <w:tcW w:w="2250" w:type="dxa"/>
          </w:tcPr>
          <w:p w14:paraId="497968FB" w14:textId="2C9BECCE" w:rsidR="00B5173D" w:rsidRDefault="00B5173D" w:rsidP="00B5173D">
            <w:pPr>
              <w:spacing w:after="0"/>
              <w:jc w:val="center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33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६६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४३१.३२</w:t>
            </w:r>
          </w:p>
        </w:tc>
        <w:tc>
          <w:tcPr>
            <w:tcW w:w="1350" w:type="dxa"/>
          </w:tcPr>
          <w:p w14:paraId="51BD4338" w14:textId="3E6468DB" w:rsidR="00B5173D" w:rsidRDefault="00B5173D" w:rsidP="00B5173D">
            <w:pPr>
              <w:spacing w:after="0"/>
              <w:jc w:val="center"/>
              <w:rPr>
                <w:rFonts w:asciiTheme="minorBidi" w:hAnsiTheme="minorBidi" w:cs="Kalimati"/>
                <w:sz w:val="14"/>
                <w:szCs w:val="14"/>
                <w:cs/>
              </w:rPr>
            </w:pP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१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00</w:t>
            </w:r>
            <w:r>
              <w:rPr>
                <w:rFonts w:asciiTheme="minorBidi" w:hAnsiTheme="minorBidi" w:cs="Kalimati" w:hint="cs"/>
                <w:sz w:val="14"/>
                <w:szCs w:val="14"/>
              </w:rPr>
              <w:t>,</w:t>
            </w:r>
            <w:r>
              <w:rPr>
                <w:rFonts w:asciiTheme="minorBidi" w:hAnsiTheme="minorBidi" w:cs="Kalimati" w:hint="cs"/>
                <w:sz w:val="14"/>
                <w:szCs w:val="14"/>
                <w:cs/>
              </w:rPr>
              <w:t>०००.00</w:t>
            </w:r>
          </w:p>
        </w:tc>
      </w:tr>
    </w:tbl>
    <w:p w14:paraId="67ED7131" w14:textId="2434D4D4" w:rsidR="00CE694C" w:rsidRPr="003C476A" w:rsidRDefault="00CE694C" w:rsidP="00E01CAE">
      <w:pPr>
        <w:tabs>
          <w:tab w:val="left" w:pos="0"/>
        </w:tabs>
        <w:spacing w:after="0" w:line="240" w:lineRule="auto"/>
        <w:rPr>
          <w:rFonts w:asciiTheme="minorBidi" w:hAnsiTheme="minorBidi" w:cs="Kalimati"/>
          <w:sz w:val="16"/>
          <w:szCs w:val="16"/>
          <w:cs/>
        </w:rPr>
      </w:pPr>
      <w:r w:rsidRPr="008971A3">
        <w:rPr>
          <w:rFonts w:asciiTheme="minorBidi" w:hAnsiTheme="minorBidi" w:cs="Kalimati" w:hint="cs"/>
          <w:sz w:val="16"/>
          <w:szCs w:val="16"/>
          <w:cs/>
        </w:rPr>
        <w:t>बोलपत्रको दस्तुर रु. ३०००.00 लाग्ने छ ।</w:t>
      </w:r>
      <w:r w:rsidR="003673C0">
        <w:rPr>
          <w:rFonts w:asciiTheme="minorBidi" w:hAnsiTheme="minorBidi" w:cs="Kalimati" w:hint="cs"/>
          <w:sz w:val="16"/>
          <w:szCs w:val="16"/>
          <w:cs/>
        </w:rPr>
        <w:t xml:space="preserve"> सम्पर्क नं. ०६३४२३११० (ई-मेल: </w:t>
      </w:r>
      <w:hyperlink r:id="rId7" w:history="1">
        <w:r w:rsidR="00E01CAE" w:rsidRPr="00CE1D6D">
          <w:rPr>
            <w:rStyle w:val="Hyperlink"/>
            <w:rFonts w:asciiTheme="minorBidi" w:hAnsiTheme="minorBidi" w:cs="Kalimati"/>
            <w:sz w:val="16"/>
            <w:szCs w:val="16"/>
          </w:rPr>
          <w:t>wss.syangja@gmail.com</w:t>
        </w:r>
      </w:hyperlink>
      <w:r w:rsidR="003673C0">
        <w:rPr>
          <w:rFonts w:asciiTheme="minorBidi" w:hAnsiTheme="minorBidi" w:cs="Kalimati"/>
          <w:sz w:val="16"/>
          <w:szCs w:val="16"/>
        </w:rPr>
        <w:t>)</w:t>
      </w:r>
      <w:r w:rsidR="00E01CAE">
        <w:rPr>
          <w:rFonts w:asciiTheme="minorBidi" w:hAnsiTheme="minorBidi" w:cs="Kalimati"/>
          <w:sz w:val="16"/>
          <w:szCs w:val="16"/>
          <w:cs/>
        </w:rPr>
        <w:tab/>
      </w:r>
      <w:r w:rsidR="00173648" w:rsidRPr="003C476A">
        <w:rPr>
          <w:rFonts w:asciiTheme="minorBidi" w:hAnsiTheme="minorBidi" w:cs="Kalimati" w:hint="cs"/>
          <w:sz w:val="16"/>
          <w:szCs w:val="16"/>
          <w:cs/>
        </w:rPr>
        <w:t>डिभिजन प्रमुख</w:t>
      </w:r>
      <w:r w:rsidRPr="003C476A">
        <w:rPr>
          <w:rFonts w:asciiTheme="minorBidi" w:hAnsiTheme="minorBidi" w:cs="Kalimati" w:hint="cs"/>
          <w:sz w:val="16"/>
          <w:szCs w:val="16"/>
          <w:cs/>
        </w:rPr>
        <w:t xml:space="preserve">                                       </w:t>
      </w:r>
      <w:r w:rsidR="0079262B">
        <w:rPr>
          <w:rFonts w:asciiTheme="minorBidi" w:hAnsiTheme="minorBidi" w:cs="Kalimati" w:hint="cs"/>
          <w:sz w:val="16"/>
          <w:szCs w:val="16"/>
          <w:cs/>
        </w:rPr>
        <w:t xml:space="preserve">                                            </w:t>
      </w:r>
    </w:p>
    <w:p w14:paraId="1B1C6335" w14:textId="77777777" w:rsidR="00CE694C" w:rsidRPr="003C476A" w:rsidRDefault="00CE694C" w:rsidP="00CE694C">
      <w:pPr>
        <w:spacing w:after="0" w:line="240" w:lineRule="auto"/>
        <w:rPr>
          <w:rFonts w:asciiTheme="minorBidi" w:hAnsiTheme="minorBidi" w:cs="Kalimati"/>
          <w:sz w:val="16"/>
          <w:szCs w:val="16"/>
        </w:rPr>
      </w:pPr>
    </w:p>
    <w:p w14:paraId="2B16AC24" w14:textId="77777777" w:rsidR="00A11B54" w:rsidRDefault="00A11B54"/>
    <w:p w14:paraId="1FD6AA49" w14:textId="77777777" w:rsidR="00A11B54" w:rsidRPr="00A11B54" w:rsidRDefault="00A11B54" w:rsidP="00A11B54"/>
    <w:p w14:paraId="094F77C2" w14:textId="77777777" w:rsidR="00A11B54" w:rsidRDefault="00A11B54" w:rsidP="00A11B54"/>
    <w:p w14:paraId="48B1FAA8" w14:textId="352B8CE8" w:rsidR="00CE694C" w:rsidRPr="00A11B54" w:rsidRDefault="00BB3FC6" w:rsidP="00A11B54">
      <w:pPr>
        <w:jc w:val="center"/>
      </w:pPr>
      <w:r>
        <w:rPr>
          <w:rFonts w:hint="cs"/>
          <w:cs/>
        </w:rPr>
        <w:t>`</w:t>
      </w:r>
    </w:p>
    <w:sectPr w:rsidR="00CE694C" w:rsidRPr="00A11B54" w:rsidSect="00A94A26">
      <w:headerReference w:type="default" r:id="rId8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4F45" w14:textId="77777777" w:rsidR="00F61517" w:rsidRDefault="00F61517" w:rsidP="00CE694C">
      <w:pPr>
        <w:spacing w:after="0" w:line="240" w:lineRule="auto"/>
      </w:pPr>
      <w:r>
        <w:separator/>
      </w:r>
    </w:p>
  </w:endnote>
  <w:endnote w:type="continuationSeparator" w:id="0">
    <w:p w14:paraId="7B17C14F" w14:textId="77777777" w:rsidR="00F61517" w:rsidRDefault="00F61517" w:rsidP="00CE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Gane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960D" w14:textId="77777777" w:rsidR="00F61517" w:rsidRDefault="00F61517" w:rsidP="00CE694C">
      <w:pPr>
        <w:spacing w:after="0" w:line="240" w:lineRule="auto"/>
      </w:pPr>
      <w:r>
        <w:separator/>
      </w:r>
    </w:p>
  </w:footnote>
  <w:footnote w:type="continuationSeparator" w:id="0">
    <w:p w14:paraId="16B45FE5" w14:textId="77777777" w:rsidR="00F61517" w:rsidRDefault="00F61517" w:rsidP="00CE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2D36" w14:textId="77777777" w:rsidR="007729C7" w:rsidRDefault="007729C7" w:rsidP="001D6446">
    <w:pPr>
      <w:spacing w:after="0" w:line="240" w:lineRule="auto"/>
      <w:jc w:val="center"/>
      <w:rPr>
        <w:rFonts w:cs="Kalimati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2B09BD8" wp14:editId="0C5772EE">
          <wp:simplePos x="0" y="0"/>
          <wp:positionH relativeFrom="margin">
            <wp:posOffset>705853</wp:posOffset>
          </wp:positionH>
          <wp:positionV relativeFrom="paragraph">
            <wp:posOffset>-8021</wp:posOffset>
          </wp:positionV>
          <wp:extent cx="794084" cy="601578"/>
          <wp:effectExtent l="114300" t="152400" r="120650" b="179705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09" cy="49053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Kalimati" w:hint="cs"/>
        <w:cs/>
      </w:rPr>
      <w:t>गण्डकी प्रदेश सरकार</w:t>
    </w:r>
  </w:p>
  <w:p w14:paraId="1BD56578" w14:textId="77777777" w:rsidR="007729C7" w:rsidRDefault="00D74B84" w:rsidP="001D6446">
    <w:pPr>
      <w:spacing w:after="0" w:line="240" w:lineRule="auto"/>
      <w:jc w:val="center"/>
      <w:rPr>
        <w:rFonts w:cs="Kalimati"/>
      </w:rPr>
    </w:pPr>
    <w:r>
      <w:rPr>
        <w:rFonts w:cs="Kalimati" w:hint="cs"/>
        <w:cs/>
      </w:rPr>
      <w:t>ऊ</w:t>
    </w:r>
    <w:r w:rsidR="007729C7">
      <w:rPr>
        <w:rFonts w:cs="Kalimati" w:hint="cs"/>
        <w:cs/>
      </w:rPr>
      <w:t>र्जा</w:t>
    </w:r>
    <w:r w:rsidR="007729C7">
      <w:rPr>
        <w:rFonts w:cs="Kalimati" w:hint="cs"/>
      </w:rPr>
      <w:t xml:space="preserve">, </w:t>
    </w:r>
    <w:r>
      <w:rPr>
        <w:rFonts w:cs="Kalimati" w:hint="cs"/>
        <w:cs/>
      </w:rPr>
      <w:t>जलस्रो</w:t>
    </w:r>
    <w:r w:rsidR="007729C7">
      <w:rPr>
        <w:rFonts w:cs="Kalimati" w:hint="cs"/>
        <w:cs/>
      </w:rPr>
      <w:t>त तथा खानेपानी मन्त्रालय</w:t>
    </w:r>
  </w:p>
  <w:p w14:paraId="64A27D97" w14:textId="77777777" w:rsidR="00CE694C" w:rsidRPr="0079262B" w:rsidRDefault="00D74B84" w:rsidP="001D6446">
    <w:pPr>
      <w:spacing w:after="0" w:line="240" w:lineRule="auto"/>
      <w:jc w:val="center"/>
      <w:rPr>
        <w:rFonts w:ascii="Ganess" w:hAnsi="Ganess"/>
        <w:b/>
        <w:bCs/>
        <w:color w:val="000000" w:themeColor="text1"/>
        <w:sz w:val="30"/>
      </w:rPr>
    </w:pPr>
    <w:r w:rsidRPr="001D6446">
      <w:rPr>
        <w:rFonts w:cs="Kalimati" w:hint="cs"/>
        <w:sz w:val="22"/>
        <w:szCs w:val="22"/>
        <w:cs/>
      </w:rPr>
      <w:t>खानेपानी तथा सरसफाइ</w:t>
    </w:r>
    <w:r w:rsidR="007729C7" w:rsidRPr="001D6446">
      <w:rPr>
        <w:rFonts w:cs="Kalimati" w:hint="cs"/>
        <w:sz w:val="22"/>
        <w:szCs w:val="22"/>
        <w:cs/>
      </w:rPr>
      <w:t xml:space="preserve"> डिभिजन कार्यालय</w:t>
    </w:r>
    <w:r w:rsidRPr="001D6446">
      <w:rPr>
        <w:rFonts w:cs="Kalimati" w:hint="cs"/>
        <w:sz w:val="22"/>
        <w:szCs w:val="22"/>
        <w:cs/>
      </w:rPr>
      <w:t>, स्याङ्गजा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94C"/>
    <w:rsid w:val="000718D4"/>
    <w:rsid w:val="000755FF"/>
    <w:rsid w:val="00103E00"/>
    <w:rsid w:val="00133B5F"/>
    <w:rsid w:val="001371D2"/>
    <w:rsid w:val="00137D9A"/>
    <w:rsid w:val="00173648"/>
    <w:rsid w:val="001D6446"/>
    <w:rsid w:val="002B47E8"/>
    <w:rsid w:val="00327122"/>
    <w:rsid w:val="003366AA"/>
    <w:rsid w:val="00361AC6"/>
    <w:rsid w:val="003673C0"/>
    <w:rsid w:val="003F08EA"/>
    <w:rsid w:val="00545664"/>
    <w:rsid w:val="00552442"/>
    <w:rsid w:val="005D2361"/>
    <w:rsid w:val="005E4E1B"/>
    <w:rsid w:val="00624FB0"/>
    <w:rsid w:val="006552FE"/>
    <w:rsid w:val="007729C7"/>
    <w:rsid w:val="0079262B"/>
    <w:rsid w:val="00826265"/>
    <w:rsid w:val="009331AD"/>
    <w:rsid w:val="00933941"/>
    <w:rsid w:val="009C7C39"/>
    <w:rsid w:val="009D6945"/>
    <w:rsid w:val="00A11B54"/>
    <w:rsid w:val="00A17289"/>
    <w:rsid w:val="00A656AB"/>
    <w:rsid w:val="00A94A26"/>
    <w:rsid w:val="00AF3E67"/>
    <w:rsid w:val="00B003DE"/>
    <w:rsid w:val="00B31797"/>
    <w:rsid w:val="00B5173D"/>
    <w:rsid w:val="00BB3FC6"/>
    <w:rsid w:val="00C5213D"/>
    <w:rsid w:val="00CA5CCA"/>
    <w:rsid w:val="00CE02A7"/>
    <w:rsid w:val="00CE694C"/>
    <w:rsid w:val="00D74B84"/>
    <w:rsid w:val="00DE1D29"/>
    <w:rsid w:val="00E01CAE"/>
    <w:rsid w:val="00F10D85"/>
    <w:rsid w:val="00F40C29"/>
    <w:rsid w:val="00F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9AA3"/>
  <w15:docId w15:val="{3E83522A-223C-4174-81BD-9C480E36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94C"/>
    <w:pPr>
      <w:spacing w:after="120" w:line="264" w:lineRule="auto"/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94C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9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94C"/>
    <w:pPr>
      <w:tabs>
        <w:tab w:val="center" w:pos="4680"/>
        <w:tab w:val="right" w:pos="9360"/>
      </w:tabs>
      <w:spacing w:after="0" w:line="240" w:lineRule="auto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694C"/>
    <w:rPr>
      <w:rFonts w:eastAsiaTheme="minorEastAsia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E694C"/>
    <w:pPr>
      <w:tabs>
        <w:tab w:val="center" w:pos="4680"/>
        <w:tab w:val="right" w:pos="9360"/>
      </w:tabs>
      <w:spacing w:after="0" w:line="240" w:lineRule="auto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694C"/>
    <w:rPr>
      <w:rFonts w:eastAsiaTheme="minorEastAsia"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01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ss.syangj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lpatra.gov.np/eg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Kamal Baral</cp:lastModifiedBy>
  <cp:revision>33</cp:revision>
  <cp:lastPrinted>2026-01-13T12:20:00Z</cp:lastPrinted>
  <dcterms:created xsi:type="dcterms:W3CDTF">2025-11-14T08:36:00Z</dcterms:created>
  <dcterms:modified xsi:type="dcterms:W3CDTF">2026-01-13T12:20:00Z</dcterms:modified>
</cp:coreProperties>
</file>